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BB4" w:rsidRDefault="001E4BB4" w:rsidP="00B339CE">
      <w:pPr>
        <w:spacing w:after="0" w:line="300" w:lineRule="auto"/>
        <w:jc w:val="center"/>
        <w:rPr>
          <w:rFonts w:ascii="Times New Roman" w:hAnsi="Times New Roman" w:cs="Times New Roman"/>
          <w:b/>
          <w:i/>
          <w:sz w:val="24"/>
          <w:szCs w:val="24"/>
        </w:rPr>
      </w:pPr>
      <w:r w:rsidRPr="00B339CE">
        <w:rPr>
          <w:rFonts w:ascii="Times New Roman" w:hAnsi="Times New Roman" w:cs="Times New Roman"/>
          <w:b/>
          <w:i/>
          <w:sz w:val="24"/>
          <w:szCs w:val="24"/>
        </w:rPr>
        <w:t>Уважаемые администраторы Telegram-канала @crypnews247!</w:t>
      </w:r>
    </w:p>
    <w:p w:rsidR="00B339CE" w:rsidRPr="00B339CE" w:rsidRDefault="00B339CE" w:rsidP="00B339CE">
      <w:pPr>
        <w:spacing w:after="0" w:line="300" w:lineRule="auto"/>
        <w:jc w:val="center"/>
        <w:rPr>
          <w:rFonts w:ascii="Times New Roman" w:hAnsi="Times New Roman" w:cs="Times New Roman"/>
          <w:b/>
          <w:i/>
          <w:sz w:val="24"/>
          <w:szCs w:val="24"/>
        </w:rPr>
      </w:pPr>
    </w:p>
    <w:p w:rsidR="00B339CE" w:rsidRPr="00B339CE" w:rsidRDefault="001E4BB4" w:rsidP="00B339CE">
      <w:pPr>
        <w:spacing w:after="0" w:line="300" w:lineRule="auto"/>
        <w:ind w:firstLine="709"/>
        <w:jc w:val="both"/>
        <w:rPr>
          <w:rFonts w:ascii="Times New Roman" w:hAnsi="Times New Roman" w:cs="Times New Roman"/>
          <w:sz w:val="24"/>
          <w:szCs w:val="24"/>
        </w:rPr>
      </w:pPr>
      <w:r w:rsidRPr="00B339CE">
        <w:rPr>
          <w:rFonts w:ascii="Times New Roman" w:hAnsi="Times New Roman" w:cs="Times New Roman"/>
          <w:sz w:val="24"/>
          <w:szCs w:val="24"/>
        </w:rPr>
        <w:t>Настоящим письмом направляю вам официальную претензию в связи с публикацией недостоверной и порочащей информацию в вашем канале.</w:t>
      </w:r>
      <w:bookmarkStart w:id="0" w:name="_GoBack"/>
      <w:bookmarkEnd w:id="0"/>
    </w:p>
    <w:p w:rsidR="001E4BB4" w:rsidRPr="00B339CE" w:rsidRDefault="001E4BB4" w:rsidP="00B339CE">
      <w:pPr>
        <w:spacing w:after="0" w:line="300" w:lineRule="auto"/>
        <w:ind w:firstLine="709"/>
        <w:jc w:val="both"/>
        <w:rPr>
          <w:rFonts w:ascii="Times New Roman" w:hAnsi="Times New Roman" w:cs="Times New Roman"/>
          <w:sz w:val="24"/>
          <w:szCs w:val="24"/>
        </w:rPr>
      </w:pPr>
      <w:r w:rsidRPr="00B339CE">
        <w:rPr>
          <w:rFonts w:ascii="Times New Roman" w:hAnsi="Times New Roman" w:cs="Times New Roman"/>
          <w:sz w:val="24"/>
          <w:szCs w:val="24"/>
        </w:rPr>
        <w:t xml:space="preserve">В посте по ссылке </w:t>
      </w:r>
      <w:r w:rsidRPr="00B339CE">
        <w:rPr>
          <w:rFonts w:ascii="Times New Roman" w:hAnsi="Times New Roman" w:cs="Times New Roman"/>
          <w:sz w:val="24"/>
          <w:szCs w:val="24"/>
        </w:rPr>
        <w:t>https://t.me/crypnews247/2382 от 13.10.2025 г.</w:t>
      </w:r>
      <w:r w:rsidRPr="00B339CE">
        <w:rPr>
          <w:rFonts w:ascii="Times New Roman" w:hAnsi="Times New Roman" w:cs="Times New Roman"/>
          <w:sz w:val="24"/>
          <w:szCs w:val="24"/>
        </w:rPr>
        <w:t xml:space="preserve"> размещена новость, содер</w:t>
      </w:r>
      <w:r w:rsidRPr="00B339CE">
        <w:rPr>
          <w:rFonts w:ascii="Times New Roman" w:hAnsi="Times New Roman" w:cs="Times New Roman"/>
          <w:sz w:val="24"/>
          <w:szCs w:val="24"/>
        </w:rPr>
        <w:t>жащая следующие утверждения:</w:t>
      </w:r>
    </w:p>
    <w:p w:rsidR="001E4BB4" w:rsidRPr="00B339CE" w:rsidRDefault="001E4BB4" w:rsidP="00B339CE">
      <w:pPr>
        <w:pStyle w:val="a4"/>
        <w:numPr>
          <w:ilvl w:val="0"/>
          <w:numId w:val="1"/>
        </w:numPr>
        <w:spacing w:after="0" w:line="300" w:lineRule="auto"/>
        <w:ind w:left="0" w:firstLine="709"/>
        <w:jc w:val="both"/>
        <w:rPr>
          <w:rFonts w:ascii="Times New Roman" w:hAnsi="Times New Roman" w:cs="Times New Roman"/>
          <w:sz w:val="24"/>
          <w:szCs w:val="24"/>
        </w:rPr>
      </w:pPr>
      <w:proofErr w:type="spellStart"/>
      <w:r w:rsidRPr="00B339CE">
        <w:rPr>
          <w:rFonts w:ascii="Times New Roman" w:hAnsi="Times New Roman" w:cs="Times New Roman"/>
          <w:sz w:val="24"/>
          <w:szCs w:val="24"/>
        </w:rPr>
        <w:t>CoinCraddle</w:t>
      </w:r>
      <w:proofErr w:type="spellEnd"/>
      <w:r w:rsidRPr="00B339CE">
        <w:rPr>
          <w:rFonts w:ascii="Times New Roman" w:hAnsi="Times New Roman" w:cs="Times New Roman"/>
          <w:sz w:val="24"/>
          <w:szCs w:val="24"/>
        </w:rPr>
        <w:t xml:space="preserve"> якобы удержал средства клиента под предлогом AML;</w:t>
      </w:r>
    </w:p>
    <w:p w:rsidR="001E4BB4" w:rsidRPr="00B339CE" w:rsidRDefault="001E4BB4" w:rsidP="00B339CE">
      <w:pPr>
        <w:pStyle w:val="a4"/>
        <w:numPr>
          <w:ilvl w:val="0"/>
          <w:numId w:val="1"/>
        </w:numPr>
        <w:spacing w:after="0" w:line="300" w:lineRule="auto"/>
        <w:ind w:left="0" w:firstLine="709"/>
        <w:jc w:val="both"/>
        <w:rPr>
          <w:rFonts w:ascii="Times New Roman" w:hAnsi="Times New Roman" w:cs="Times New Roman"/>
          <w:sz w:val="24"/>
          <w:szCs w:val="24"/>
        </w:rPr>
      </w:pPr>
      <w:proofErr w:type="spellStart"/>
      <w:r w:rsidRPr="00B339CE">
        <w:rPr>
          <w:rFonts w:ascii="Times New Roman" w:hAnsi="Times New Roman" w:cs="Times New Roman"/>
          <w:sz w:val="24"/>
          <w:szCs w:val="24"/>
        </w:rPr>
        <w:t>BestChange</w:t>
      </w:r>
      <w:proofErr w:type="spellEnd"/>
      <w:r w:rsidRPr="00B339CE">
        <w:rPr>
          <w:rFonts w:ascii="Times New Roman" w:hAnsi="Times New Roman" w:cs="Times New Roman"/>
          <w:sz w:val="24"/>
          <w:szCs w:val="24"/>
        </w:rPr>
        <w:t xml:space="preserve"> закрыл жалобу без решения и проигнорировал запрос полиции ОАЭ, не предоставив данные об </w:t>
      </w:r>
      <w:proofErr w:type="spellStart"/>
      <w:r w:rsidRPr="00B339CE">
        <w:rPr>
          <w:rFonts w:ascii="Times New Roman" w:hAnsi="Times New Roman" w:cs="Times New Roman"/>
          <w:sz w:val="24"/>
          <w:szCs w:val="24"/>
        </w:rPr>
        <w:t>обменнике</w:t>
      </w:r>
      <w:proofErr w:type="spellEnd"/>
      <w:r w:rsidRPr="00B339CE">
        <w:rPr>
          <w:rFonts w:ascii="Times New Roman" w:hAnsi="Times New Roman" w:cs="Times New Roman"/>
          <w:sz w:val="24"/>
          <w:szCs w:val="24"/>
        </w:rPr>
        <w:t>;</w:t>
      </w:r>
    </w:p>
    <w:p w:rsidR="001E4BB4" w:rsidRPr="00B339CE" w:rsidRDefault="001E4BB4" w:rsidP="00B339CE">
      <w:pPr>
        <w:pStyle w:val="a4"/>
        <w:numPr>
          <w:ilvl w:val="0"/>
          <w:numId w:val="1"/>
        </w:numPr>
        <w:spacing w:after="0" w:line="300" w:lineRule="auto"/>
        <w:ind w:left="0" w:firstLine="709"/>
        <w:jc w:val="both"/>
        <w:rPr>
          <w:rFonts w:ascii="Times New Roman" w:hAnsi="Times New Roman" w:cs="Times New Roman"/>
          <w:sz w:val="24"/>
          <w:szCs w:val="24"/>
        </w:rPr>
      </w:pPr>
      <w:r w:rsidRPr="00B339CE">
        <w:rPr>
          <w:rFonts w:ascii="Times New Roman" w:hAnsi="Times New Roman" w:cs="Times New Roman"/>
          <w:sz w:val="24"/>
          <w:szCs w:val="24"/>
        </w:rPr>
        <w:t xml:space="preserve">В Дубае возбуждено уголовное дело против </w:t>
      </w:r>
      <w:proofErr w:type="spellStart"/>
      <w:r w:rsidRPr="00B339CE">
        <w:rPr>
          <w:rFonts w:ascii="Times New Roman" w:hAnsi="Times New Roman" w:cs="Times New Roman"/>
          <w:sz w:val="24"/>
          <w:szCs w:val="24"/>
        </w:rPr>
        <w:t>BestChange</w:t>
      </w:r>
      <w:proofErr w:type="spellEnd"/>
      <w:r w:rsidRPr="00B339CE">
        <w:rPr>
          <w:rFonts w:ascii="Times New Roman" w:hAnsi="Times New Roman" w:cs="Times New Roman"/>
          <w:sz w:val="24"/>
          <w:szCs w:val="24"/>
        </w:rPr>
        <w:t>;</w:t>
      </w:r>
    </w:p>
    <w:p w:rsidR="001E4BB4" w:rsidRPr="00B339CE" w:rsidRDefault="001E4BB4" w:rsidP="00B339CE">
      <w:pPr>
        <w:pStyle w:val="a4"/>
        <w:numPr>
          <w:ilvl w:val="0"/>
          <w:numId w:val="1"/>
        </w:numPr>
        <w:spacing w:after="0" w:line="300" w:lineRule="auto"/>
        <w:ind w:left="0" w:firstLine="709"/>
        <w:jc w:val="both"/>
        <w:rPr>
          <w:rFonts w:ascii="Times New Roman" w:hAnsi="Times New Roman" w:cs="Times New Roman"/>
          <w:sz w:val="24"/>
          <w:szCs w:val="24"/>
        </w:rPr>
      </w:pPr>
      <w:r w:rsidRPr="00B339CE">
        <w:rPr>
          <w:rFonts w:ascii="Times New Roman" w:hAnsi="Times New Roman" w:cs="Times New Roman"/>
          <w:sz w:val="24"/>
          <w:szCs w:val="24"/>
        </w:rPr>
        <w:t>Пользовательские средства в размере $140 000 по-прежнему не возвращены.</w:t>
      </w:r>
    </w:p>
    <w:p w:rsidR="001E4BB4" w:rsidRPr="00B339CE" w:rsidRDefault="001E4BB4" w:rsidP="00B339CE">
      <w:pPr>
        <w:spacing w:after="0" w:line="300" w:lineRule="auto"/>
        <w:ind w:firstLine="709"/>
        <w:jc w:val="both"/>
        <w:rPr>
          <w:rFonts w:ascii="Times New Roman" w:hAnsi="Times New Roman" w:cs="Times New Roman"/>
          <w:sz w:val="24"/>
          <w:szCs w:val="24"/>
        </w:rPr>
      </w:pPr>
    </w:p>
    <w:p w:rsidR="001E4BB4" w:rsidRPr="00B339CE" w:rsidRDefault="001E4BB4" w:rsidP="00B339CE">
      <w:pPr>
        <w:spacing w:after="0" w:line="300" w:lineRule="auto"/>
        <w:ind w:firstLine="709"/>
        <w:jc w:val="both"/>
        <w:rPr>
          <w:rFonts w:ascii="Times New Roman" w:hAnsi="Times New Roman" w:cs="Times New Roman"/>
          <w:sz w:val="24"/>
          <w:szCs w:val="24"/>
        </w:rPr>
      </w:pPr>
      <w:r w:rsidRPr="00B339CE">
        <w:rPr>
          <w:rFonts w:ascii="Times New Roman" w:hAnsi="Times New Roman" w:cs="Times New Roman"/>
          <w:sz w:val="24"/>
          <w:szCs w:val="24"/>
        </w:rPr>
        <w:t xml:space="preserve">Указанная информация не соответствует действительности и вводит в заблуждение вашу аудиторию (более 453 000 подписчиков). Фактически, средства были заблокированы на этапе выплаты клиенту исключительно по официальному запросу Главного управления Министерства внутренних дел Российской Федерации по Москве (ГУ МВД России по г. Москве) от 29 апреля 2025 г. № 7/1355/4 в рамках уголовного дела № 42501460225000080, возбужденного 09.04.2024 по признакам состава преступления, предусмотренного </w:t>
      </w:r>
      <w:r w:rsidRPr="00B339CE">
        <w:rPr>
          <w:rFonts w:ascii="Times New Roman" w:hAnsi="Times New Roman" w:cs="Times New Roman"/>
          <w:sz w:val="24"/>
          <w:szCs w:val="24"/>
        </w:rPr>
        <w:t xml:space="preserve">п. «б». </w:t>
      </w:r>
      <w:r w:rsidRPr="00B339CE">
        <w:rPr>
          <w:rFonts w:ascii="Times New Roman" w:hAnsi="Times New Roman" w:cs="Times New Roman"/>
          <w:sz w:val="24"/>
          <w:szCs w:val="24"/>
        </w:rPr>
        <w:t xml:space="preserve">ч. </w:t>
      </w:r>
      <w:r w:rsidRPr="00B339CE">
        <w:rPr>
          <w:rFonts w:ascii="Times New Roman" w:hAnsi="Times New Roman" w:cs="Times New Roman"/>
          <w:sz w:val="24"/>
          <w:szCs w:val="24"/>
        </w:rPr>
        <w:t>3</w:t>
      </w:r>
      <w:r w:rsidRPr="00B339CE">
        <w:rPr>
          <w:rFonts w:ascii="Times New Roman" w:hAnsi="Times New Roman" w:cs="Times New Roman"/>
          <w:sz w:val="24"/>
          <w:szCs w:val="24"/>
        </w:rPr>
        <w:t xml:space="preserve"> ст. 163 УК РФ (вымогательство </w:t>
      </w:r>
      <w:r w:rsidRPr="00B339CE">
        <w:rPr>
          <w:rFonts w:ascii="Times New Roman" w:hAnsi="Times New Roman" w:cs="Times New Roman"/>
          <w:sz w:val="24"/>
          <w:szCs w:val="24"/>
        </w:rPr>
        <w:t>в целях получения имущества в особо крупном размере</w:t>
      </w:r>
      <w:r w:rsidRPr="00B339CE">
        <w:rPr>
          <w:rFonts w:ascii="Times New Roman" w:hAnsi="Times New Roman" w:cs="Times New Roman"/>
          <w:sz w:val="24"/>
          <w:szCs w:val="24"/>
        </w:rPr>
        <w:t>). Данный запрос направлен на заморозку операций с активами, связанными с адресом назначения TUQ95wUQzAtFGrZt</w:t>
      </w:r>
      <w:proofErr w:type="spellStart"/>
      <w:r w:rsidRPr="00B339CE">
        <w:rPr>
          <w:rFonts w:ascii="Times New Roman" w:hAnsi="Times New Roman" w:cs="Times New Roman"/>
          <w:sz w:val="24"/>
          <w:szCs w:val="24"/>
          <w:lang w:val="en-US"/>
        </w:rPr>
        <w:t>cs</w:t>
      </w:r>
      <w:proofErr w:type="spellEnd"/>
      <w:r w:rsidRPr="00B339CE">
        <w:rPr>
          <w:rFonts w:ascii="Times New Roman" w:hAnsi="Times New Roman" w:cs="Times New Roman"/>
          <w:sz w:val="24"/>
          <w:szCs w:val="24"/>
        </w:rPr>
        <w:t>siGdo5</w:t>
      </w:r>
      <w:r w:rsidRPr="00B339CE">
        <w:rPr>
          <w:rFonts w:ascii="Times New Roman" w:hAnsi="Times New Roman" w:cs="Times New Roman"/>
          <w:sz w:val="24"/>
          <w:szCs w:val="24"/>
          <w:lang w:val="en-US"/>
        </w:rPr>
        <w:t>s</w:t>
      </w:r>
      <w:proofErr w:type="spellStart"/>
      <w:r w:rsidRPr="00B339CE">
        <w:rPr>
          <w:rFonts w:ascii="Times New Roman" w:hAnsi="Times New Roman" w:cs="Times New Roman"/>
          <w:sz w:val="24"/>
          <w:szCs w:val="24"/>
        </w:rPr>
        <w:t>FJJCeAFvr</w:t>
      </w:r>
      <w:proofErr w:type="spellEnd"/>
      <w:r w:rsidRPr="00B339CE">
        <w:rPr>
          <w:rFonts w:ascii="Times New Roman" w:hAnsi="Times New Roman" w:cs="Times New Roman"/>
          <w:sz w:val="24"/>
          <w:szCs w:val="24"/>
        </w:rPr>
        <w:t>, суммой 667.775874909180 XMR (эквивалентно примерно 139 413,3865 USDT TRC20), и депозитным адресом 8AH4z</w:t>
      </w:r>
      <w:proofErr w:type="spellStart"/>
      <w:r w:rsidRPr="00B339CE">
        <w:rPr>
          <w:rFonts w:ascii="Times New Roman" w:hAnsi="Times New Roman" w:cs="Times New Roman"/>
          <w:sz w:val="24"/>
          <w:szCs w:val="24"/>
          <w:lang w:val="en-US"/>
        </w:rPr>
        <w:t>i</w:t>
      </w:r>
      <w:proofErr w:type="spellEnd"/>
      <w:r w:rsidRPr="00B339CE">
        <w:rPr>
          <w:rFonts w:ascii="Times New Roman" w:hAnsi="Times New Roman" w:cs="Times New Roman"/>
          <w:sz w:val="24"/>
          <w:szCs w:val="24"/>
        </w:rPr>
        <w:t>k47AXj6n8emjQHTAQoJhGtXoq</w:t>
      </w:r>
      <w:r w:rsidRPr="00B339CE">
        <w:rPr>
          <w:rFonts w:ascii="Times New Roman" w:hAnsi="Times New Roman" w:cs="Times New Roman"/>
          <w:sz w:val="24"/>
          <w:szCs w:val="24"/>
          <w:lang w:val="en-US"/>
        </w:rPr>
        <w:t>a</w:t>
      </w:r>
      <w:r w:rsidRPr="00B339CE">
        <w:rPr>
          <w:rFonts w:ascii="Times New Roman" w:hAnsi="Times New Roman" w:cs="Times New Roman"/>
          <w:sz w:val="24"/>
          <w:szCs w:val="24"/>
        </w:rPr>
        <w:t>4cXYTfLyp-KEVUT1snDE</w:t>
      </w:r>
      <w:r w:rsidRPr="00B339CE">
        <w:rPr>
          <w:rFonts w:ascii="Times New Roman" w:hAnsi="Times New Roman" w:cs="Times New Roman"/>
          <w:sz w:val="24"/>
          <w:szCs w:val="24"/>
          <w:lang w:val="en-US"/>
        </w:rPr>
        <w:t>s</w:t>
      </w:r>
      <w:r w:rsidRPr="00B339CE">
        <w:rPr>
          <w:rFonts w:ascii="Times New Roman" w:hAnsi="Times New Roman" w:cs="Times New Roman"/>
          <w:sz w:val="24"/>
          <w:szCs w:val="24"/>
        </w:rPr>
        <w:t>3L7Bx6xSW24</w:t>
      </w:r>
      <w:proofErr w:type="spellStart"/>
      <w:r w:rsidRPr="00B339CE">
        <w:rPr>
          <w:rFonts w:ascii="Times New Roman" w:hAnsi="Times New Roman" w:cs="Times New Roman"/>
          <w:sz w:val="24"/>
          <w:szCs w:val="24"/>
          <w:lang w:val="en-US"/>
        </w:rPr>
        <w:t>i</w:t>
      </w:r>
      <w:proofErr w:type="spellEnd"/>
      <w:r w:rsidRPr="00B339CE">
        <w:rPr>
          <w:rFonts w:ascii="Times New Roman" w:hAnsi="Times New Roman" w:cs="Times New Roman"/>
          <w:sz w:val="24"/>
          <w:szCs w:val="24"/>
        </w:rPr>
        <w:t>A35ZabG8</w:t>
      </w:r>
      <w:r w:rsidRPr="00B339CE">
        <w:rPr>
          <w:rFonts w:ascii="Times New Roman" w:hAnsi="Times New Roman" w:cs="Times New Roman"/>
          <w:sz w:val="24"/>
          <w:szCs w:val="24"/>
          <w:lang w:val="en-US"/>
        </w:rPr>
        <w:t>c</w:t>
      </w:r>
      <w:proofErr w:type="spellStart"/>
      <w:r w:rsidRPr="00B339CE">
        <w:rPr>
          <w:rFonts w:ascii="Times New Roman" w:hAnsi="Times New Roman" w:cs="Times New Roman"/>
          <w:sz w:val="24"/>
          <w:szCs w:val="24"/>
        </w:rPr>
        <w:t>sniaYNPQAmpbsrxK</w:t>
      </w:r>
      <w:proofErr w:type="spellEnd"/>
      <w:r w:rsidRPr="00B339CE">
        <w:rPr>
          <w:rFonts w:ascii="Times New Roman" w:hAnsi="Times New Roman" w:cs="Times New Roman"/>
          <w:sz w:val="24"/>
          <w:szCs w:val="24"/>
          <w:lang w:val="en-US"/>
        </w:rPr>
        <w:t>cy</w:t>
      </w:r>
      <w:proofErr w:type="spellStart"/>
      <w:r w:rsidRPr="00B339CE">
        <w:rPr>
          <w:rFonts w:ascii="Times New Roman" w:hAnsi="Times New Roman" w:cs="Times New Roman"/>
          <w:sz w:val="24"/>
          <w:szCs w:val="24"/>
        </w:rPr>
        <w:t>BuGD</w:t>
      </w:r>
      <w:proofErr w:type="spellEnd"/>
      <w:r w:rsidRPr="00B339CE">
        <w:rPr>
          <w:rFonts w:ascii="Times New Roman" w:hAnsi="Times New Roman" w:cs="Times New Roman"/>
          <w:sz w:val="24"/>
          <w:szCs w:val="24"/>
        </w:rPr>
        <w:t xml:space="preserve">, с отпечатком </w:t>
      </w:r>
      <w:proofErr w:type="spellStart"/>
      <w:r w:rsidRPr="00B339CE">
        <w:rPr>
          <w:rFonts w:ascii="Times New Roman" w:hAnsi="Times New Roman" w:cs="Times New Roman"/>
          <w:sz w:val="24"/>
          <w:szCs w:val="24"/>
        </w:rPr>
        <w:t>ip</w:t>
      </w:r>
      <w:proofErr w:type="spellEnd"/>
      <w:r w:rsidRPr="00B339CE">
        <w:rPr>
          <w:rFonts w:ascii="Times New Roman" w:hAnsi="Times New Roman" w:cs="Times New Roman"/>
          <w:sz w:val="24"/>
          <w:szCs w:val="24"/>
        </w:rPr>
        <w:t xml:space="preserve"> 194.23</w:t>
      </w:r>
      <w:r w:rsidRPr="00B339CE">
        <w:rPr>
          <w:rFonts w:ascii="Times New Roman" w:hAnsi="Times New Roman" w:cs="Times New Roman"/>
          <w:sz w:val="24"/>
          <w:szCs w:val="24"/>
        </w:rPr>
        <w:t xml:space="preserve">3.96.244 </w:t>
      </w:r>
      <w:proofErr w:type="spellStart"/>
      <w:r w:rsidRPr="00B339CE">
        <w:rPr>
          <w:rFonts w:ascii="Times New Roman" w:hAnsi="Times New Roman" w:cs="Times New Roman"/>
          <w:sz w:val="24"/>
          <w:szCs w:val="24"/>
        </w:rPr>
        <w:t>fingerprint</w:t>
      </w:r>
      <w:proofErr w:type="spellEnd"/>
      <w:r w:rsidRPr="00B339CE">
        <w:rPr>
          <w:rFonts w:ascii="Times New Roman" w:hAnsi="Times New Roman" w:cs="Times New Roman"/>
          <w:sz w:val="24"/>
          <w:szCs w:val="24"/>
        </w:rPr>
        <w:t xml:space="preserve"> 2481438875.</w:t>
      </w:r>
    </w:p>
    <w:p w:rsidR="001E4BB4" w:rsidRPr="00B339CE" w:rsidRDefault="001E4BB4" w:rsidP="00B339CE">
      <w:pPr>
        <w:spacing w:after="0" w:line="300" w:lineRule="auto"/>
        <w:ind w:firstLine="709"/>
        <w:jc w:val="both"/>
        <w:rPr>
          <w:rFonts w:ascii="Times New Roman" w:hAnsi="Times New Roman" w:cs="Times New Roman"/>
          <w:sz w:val="24"/>
          <w:szCs w:val="24"/>
        </w:rPr>
      </w:pPr>
      <w:r w:rsidRPr="00B339CE">
        <w:rPr>
          <w:rFonts w:ascii="Times New Roman" w:hAnsi="Times New Roman" w:cs="Times New Roman"/>
          <w:sz w:val="24"/>
          <w:szCs w:val="24"/>
        </w:rPr>
        <w:t>В настоящее время уголовное дело передано в суд, лицо, чьи средства заблокированы, обвиняется по ст. 163 УК РФ, и решается вопрос об объявлении его в международный розыск. Блокировка произведена в строгом соответствии с требованиями российского законодательства и международными стандартами AML/KYC, с целью предотвращения легализации преступных доходов. Ни о каком "произвольном удержании под предлогом AML" речи не идет — это законная мера в рамках расследования тяжкого преступления.</w:t>
      </w:r>
    </w:p>
    <w:p w:rsidR="001E4BB4" w:rsidRPr="00B339CE" w:rsidRDefault="001E4BB4" w:rsidP="00B339CE">
      <w:pPr>
        <w:spacing w:after="0" w:line="300" w:lineRule="auto"/>
        <w:ind w:firstLine="709"/>
        <w:jc w:val="both"/>
        <w:rPr>
          <w:rFonts w:ascii="Times New Roman" w:hAnsi="Times New Roman" w:cs="Times New Roman"/>
          <w:sz w:val="24"/>
          <w:szCs w:val="24"/>
        </w:rPr>
      </w:pPr>
      <w:r w:rsidRPr="00B339CE">
        <w:rPr>
          <w:rFonts w:ascii="Times New Roman" w:hAnsi="Times New Roman" w:cs="Times New Roman"/>
          <w:sz w:val="24"/>
          <w:szCs w:val="24"/>
        </w:rPr>
        <w:t>Кроме того, указанное лицо (предполагаемый потерпевший в вашей публикации) уже более полугода занимается заказом "черного пиара" с целью давления на наш сервис и незаконного возврата средств. Примеры таких публикаций включают:</w:t>
      </w:r>
    </w:p>
    <w:p w:rsidR="001E4BB4" w:rsidRPr="00B339CE" w:rsidRDefault="001E4BB4" w:rsidP="00B339CE">
      <w:pPr>
        <w:spacing w:after="0" w:line="300" w:lineRule="auto"/>
        <w:ind w:firstLine="709"/>
        <w:jc w:val="both"/>
        <w:rPr>
          <w:rFonts w:ascii="Times New Roman" w:hAnsi="Times New Roman" w:cs="Times New Roman"/>
          <w:sz w:val="24"/>
          <w:szCs w:val="24"/>
        </w:rPr>
      </w:pPr>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5" w:history="1">
        <w:r w:rsidRPr="0042055B">
          <w:rPr>
            <w:rStyle w:val="a3"/>
            <w:rFonts w:ascii="Times New Roman" w:hAnsi="Times New Roman" w:cs="Times New Roman"/>
            <w:sz w:val="24"/>
            <w:szCs w:val="24"/>
          </w:rPr>
          <w:t>https://rhymes-punches.com/novosti/item/191123-bestchange-i-coincraddle-kak-krupnye-agregatory-kriptovalyuty-obmanyvayut-polzovateley-na-milliony-dollarov</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6" w:history="1">
        <w:r w:rsidRPr="0042055B">
          <w:rPr>
            <w:rStyle w:val="a3"/>
            <w:rFonts w:ascii="Times New Roman" w:hAnsi="Times New Roman" w:cs="Times New Roman"/>
            <w:sz w:val="24"/>
            <w:szCs w:val="24"/>
          </w:rPr>
          <w:t>https://sledstvie.info/news/61726-poljzovatelj_ctolknulsja_s_zamorozkoj_bolee_130_tysjach_dollarov_cherez_bestchange_i_coincraddle</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7" w:history="1">
        <w:r w:rsidRPr="0042055B">
          <w:rPr>
            <w:rStyle w:val="a3"/>
            <w:rFonts w:ascii="Times New Roman" w:hAnsi="Times New Roman" w:cs="Times New Roman"/>
            <w:sz w:val="24"/>
            <w:szCs w:val="24"/>
          </w:rPr>
          <w:t>https://vlasti.io/news/151126-coincraddle_i_bectchange_somniteljnye_metody_i_ignorirovanie_prav_poljzovatelej</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8" w:history="1">
        <w:r w:rsidRPr="0042055B">
          <w:rPr>
            <w:rStyle w:val="a3"/>
            <w:rFonts w:ascii="Times New Roman" w:hAnsi="Times New Roman" w:cs="Times New Roman"/>
            <w:sz w:val="24"/>
            <w:szCs w:val="24"/>
          </w:rPr>
          <w:t>https://rumafia.io/news/45498-obmennik_coincraddle_zamorozil_credstva_poljzovatelja_nesmotrja_na_podtverhdenie_lichnosti</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9" w:history="1">
        <w:r w:rsidRPr="0042055B">
          <w:rPr>
            <w:rStyle w:val="a3"/>
            <w:rFonts w:ascii="Times New Roman" w:hAnsi="Times New Roman" w:cs="Times New Roman"/>
            <w:sz w:val="24"/>
            <w:szCs w:val="24"/>
          </w:rPr>
          <w:t>https://antijob.top/news/moshennicheskie-obmenniki-na-bestchange-rassledovanie-i-skandal-vokrug-coincraddle</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10" w:history="1">
        <w:r w:rsidRPr="0042055B">
          <w:rPr>
            <w:rStyle w:val="a3"/>
            <w:rFonts w:ascii="Times New Roman" w:hAnsi="Times New Roman" w:cs="Times New Roman"/>
            <w:sz w:val="24"/>
            <w:szCs w:val="24"/>
          </w:rPr>
          <w:t>https://kartoteka.press/news/117400-poljzovatelj_utratil_doctup_k_130000_pri_obmene_cherez_bestchange_i_coincraddle</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11" w:history="1">
        <w:r w:rsidRPr="0042055B">
          <w:rPr>
            <w:rStyle w:val="a3"/>
            <w:rFonts w:ascii="Times New Roman" w:hAnsi="Times New Roman" w:cs="Times New Roman"/>
            <w:sz w:val="24"/>
            <w:szCs w:val="24"/>
          </w:rPr>
          <w:t>https://chatname.net/novosti/item/103058-blokirovka-sredstv-i-lozhnye-obvineniya-kak-ya-stal-zhertvoy-afery-coincraddle-otzyvy-postradavshih</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12" w:history="1">
        <w:r w:rsidRPr="0042055B">
          <w:rPr>
            <w:rStyle w:val="a3"/>
            <w:rFonts w:ascii="Times New Roman" w:hAnsi="Times New Roman" w:cs="Times New Roman"/>
            <w:sz w:val="24"/>
            <w:szCs w:val="24"/>
          </w:rPr>
          <w:t>https://x.com/cryptocrim66608/status/1912945132384735504</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13" w:history="1">
        <w:r w:rsidRPr="0042055B">
          <w:rPr>
            <w:rStyle w:val="a3"/>
            <w:rFonts w:ascii="Times New Roman" w:hAnsi="Times New Roman" w:cs="Times New Roman"/>
            <w:sz w:val="24"/>
            <w:szCs w:val="24"/>
          </w:rPr>
          <w:t>https://persona-l.com/novosti/item/99974-bestchange-i-coincraddle-kak-krupnye-agregatory-kriptovalyuty-obmanyvayut-polzovateley-na-milliony-dollarov</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14" w:history="1">
        <w:r w:rsidRPr="0042055B">
          <w:rPr>
            <w:rStyle w:val="a3"/>
            <w:rFonts w:ascii="Times New Roman" w:hAnsi="Times New Roman" w:cs="Times New Roman"/>
            <w:sz w:val="24"/>
            <w:szCs w:val="24"/>
          </w:rPr>
          <w:t>https://compro-r.com/news/item/68447-bestchange-i-coincraddle-kak-krupnye-agregatory-kriptovalyuty-obmanyvayut-polzovateley-na-milliony-dollarov</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15" w:history="1">
        <w:r w:rsidRPr="0042055B">
          <w:rPr>
            <w:rStyle w:val="a3"/>
            <w:rFonts w:ascii="Times New Roman" w:hAnsi="Times New Roman" w:cs="Times New Roman"/>
            <w:sz w:val="24"/>
            <w:szCs w:val="24"/>
          </w:rPr>
          <w:t>https://mash24.info/novosti/item/82292-bestchange-i-coincraddle-kak-krupnye-agregatory-kriptovalyuty-obmanyvayut-polzovateley-na-milliony-dollarov</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16" w:history="1">
        <w:r w:rsidRPr="0042055B">
          <w:rPr>
            <w:rStyle w:val="a3"/>
            <w:rFonts w:ascii="Times New Roman" w:hAnsi="Times New Roman" w:cs="Times New Roman"/>
            <w:sz w:val="24"/>
            <w:szCs w:val="24"/>
          </w:rPr>
          <w:t>https://compro-r.com/index.php/itemlist?start=24&amp;start=24&amp;start=24&amp;start=24&amp;start=24</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17" w:history="1">
        <w:r w:rsidRPr="0042055B">
          <w:rPr>
            <w:rStyle w:val="a3"/>
            <w:rFonts w:ascii="Times New Roman" w:hAnsi="Times New Roman" w:cs="Times New Roman"/>
            <w:sz w:val="24"/>
            <w:szCs w:val="24"/>
          </w:rPr>
          <w:t>https://repost.news/news/85014-obmennik_coincraddle_zamorozil_credstva_poljzovatelja_nesmotrja_na_podtverhdenie_lichnosti</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18" w:history="1">
        <w:r w:rsidRPr="0042055B">
          <w:rPr>
            <w:rStyle w:val="a3"/>
            <w:rFonts w:ascii="Times New Roman" w:hAnsi="Times New Roman" w:cs="Times New Roman"/>
            <w:sz w:val="24"/>
            <w:szCs w:val="24"/>
          </w:rPr>
          <w:t>https://kompromat1.online/articles/324172-coincraddle_i_bectchange_podozriteljnye_metody_i_prenebrezhenie_pravami_poljzovatelej/print</w:t>
        </w:r>
      </w:hyperlink>
    </w:p>
    <w:p w:rsidR="00B339CE" w:rsidRPr="00B339CE"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19" w:history="1">
        <w:r w:rsidRPr="0042055B">
          <w:rPr>
            <w:rStyle w:val="a3"/>
            <w:rFonts w:ascii="Times New Roman" w:hAnsi="Times New Roman" w:cs="Times New Roman"/>
            <w:sz w:val="24"/>
            <w:szCs w:val="24"/>
          </w:rPr>
          <w:t>https://ruskompromat.info/news/57496-poljzovatelj_ctolknulsja_s_zamorozkoj_bolee_130_tysjach_dollarov_cherez_bestchange_i_coincraddle</w:t>
        </w:r>
      </w:hyperlink>
    </w:p>
    <w:p w:rsidR="001E4BB4" w:rsidRDefault="00B339CE" w:rsidP="00B339CE">
      <w:pPr>
        <w:pStyle w:val="a4"/>
        <w:numPr>
          <w:ilvl w:val="0"/>
          <w:numId w:val="2"/>
        </w:numPr>
        <w:spacing w:after="0" w:line="300" w:lineRule="auto"/>
        <w:ind w:left="0" w:firstLine="709"/>
        <w:jc w:val="both"/>
        <w:rPr>
          <w:rFonts w:ascii="Times New Roman" w:hAnsi="Times New Roman" w:cs="Times New Roman"/>
          <w:sz w:val="24"/>
          <w:szCs w:val="24"/>
        </w:rPr>
      </w:pPr>
      <w:hyperlink r:id="rId20" w:history="1">
        <w:r w:rsidRPr="0042055B">
          <w:rPr>
            <w:rStyle w:val="a3"/>
            <w:rFonts w:ascii="Times New Roman" w:hAnsi="Times New Roman" w:cs="Times New Roman"/>
            <w:sz w:val="24"/>
            <w:szCs w:val="24"/>
          </w:rPr>
          <w:t>https://antimafia.se/news/102173-poljzovatelj_poterjal_doctup_k_130000_pri_obmene_cherez_bestchange_i_coincraddle</w:t>
        </w:r>
      </w:hyperlink>
    </w:p>
    <w:p w:rsidR="00B339CE" w:rsidRPr="00B339CE" w:rsidRDefault="00B339CE" w:rsidP="00B339CE">
      <w:pPr>
        <w:spacing w:after="0" w:line="300" w:lineRule="auto"/>
        <w:jc w:val="both"/>
        <w:rPr>
          <w:rFonts w:ascii="Times New Roman" w:hAnsi="Times New Roman" w:cs="Times New Roman"/>
          <w:sz w:val="24"/>
          <w:szCs w:val="24"/>
        </w:rPr>
      </w:pPr>
    </w:p>
    <w:p w:rsidR="001E4BB4" w:rsidRPr="00B339CE" w:rsidRDefault="001E4BB4" w:rsidP="00B339CE">
      <w:pPr>
        <w:spacing w:after="0" w:line="300" w:lineRule="auto"/>
        <w:ind w:firstLine="709"/>
        <w:jc w:val="both"/>
        <w:rPr>
          <w:rFonts w:ascii="Times New Roman" w:hAnsi="Times New Roman" w:cs="Times New Roman"/>
          <w:sz w:val="24"/>
          <w:szCs w:val="24"/>
        </w:rPr>
      </w:pPr>
      <w:r w:rsidRPr="00B339CE">
        <w:rPr>
          <w:rFonts w:ascii="Times New Roman" w:hAnsi="Times New Roman" w:cs="Times New Roman"/>
          <w:sz w:val="24"/>
          <w:szCs w:val="24"/>
        </w:rPr>
        <w:t xml:space="preserve">Распространение такой недостоверной информации нарушает ст. 152 ГК РФ (защита чести, достоинства и деловой репутации), ст. 128.1 УК РФ (клевета), а также Федеральный закон </w:t>
      </w:r>
      <w:r w:rsidRPr="00B339CE">
        <w:rPr>
          <w:rFonts w:ascii="Times New Roman" w:hAnsi="Times New Roman" w:cs="Times New Roman"/>
          <w:sz w:val="24"/>
          <w:szCs w:val="24"/>
        </w:rPr>
        <w:t>«</w:t>
      </w:r>
      <w:r w:rsidRPr="00B339CE">
        <w:rPr>
          <w:rFonts w:ascii="Times New Roman" w:hAnsi="Times New Roman" w:cs="Times New Roman"/>
          <w:sz w:val="24"/>
          <w:szCs w:val="24"/>
        </w:rPr>
        <w:t>Об информации, информационных технологиях и о защите информации</w:t>
      </w:r>
      <w:r w:rsidRPr="00B339CE">
        <w:rPr>
          <w:rFonts w:ascii="Times New Roman" w:hAnsi="Times New Roman" w:cs="Times New Roman"/>
          <w:sz w:val="24"/>
          <w:szCs w:val="24"/>
        </w:rPr>
        <w:t>»</w:t>
      </w:r>
      <w:r w:rsidRPr="00B339CE">
        <w:rPr>
          <w:rFonts w:ascii="Times New Roman" w:hAnsi="Times New Roman" w:cs="Times New Roman"/>
          <w:sz w:val="24"/>
          <w:szCs w:val="24"/>
        </w:rPr>
        <w:t xml:space="preserve"> от 27.07.2006 № 149-ФЗ. Это наносит ущерб репутации </w:t>
      </w:r>
      <w:proofErr w:type="spellStart"/>
      <w:r w:rsidRPr="00B339CE">
        <w:rPr>
          <w:rFonts w:ascii="Times New Roman" w:hAnsi="Times New Roman" w:cs="Times New Roman"/>
          <w:sz w:val="24"/>
          <w:szCs w:val="24"/>
        </w:rPr>
        <w:t>CoinCraddle</w:t>
      </w:r>
      <w:proofErr w:type="spellEnd"/>
      <w:r w:rsidRPr="00B339CE">
        <w:rPr>
          <w:rFonts w:ascii="Times New Roman" w:hAnsi="Times New Roman" w:cs="Times New Roman"/>
          <w:sz w:val="24"/>
          <w:szCs w:val="24"/>
        </w:rPr>
        <w:t>, вводит в заблуждение пользователей и может повлечь финансовые потери.</w:t>
      </w:r>
    </w:p>
    <w:p w:rsidR="00B339CE" w:rsidRDefault="00B339CE" w:rsidP="00B339CE">
      <w:pPr>
        <w:spacing w:after="0" w:line="300" w:lineRule="auto"/>
        <w:ind w:firstLine="709"/>
        <w:jc w:val="both"/>
        <w:rPr>
          <w:rFonts w:ascii="Times New Roman" w:hAnsi="Times New Roman" w:cs="Times New Roman"/>
          <w:sz w:val="24"/>
          <w:szCs w:val="24"/>
        </w:rPr>
      </w:pPr>
    </w:p>
    <w:p w:rsidR="001E4BB4" w:rsidRPr="00B339CE" w:rsidRDefault="00B339CE" w:rsidP="00B339CE">
      <w:pPr>
        <w:spacing w:after="0" w:line="300" w:lineRule="auto"/>
        <w:ind w:firstLine="709"/>
        <w:jc w:val="both"/>
        <w:rPr>
          <w:rFonts w:ascii="Times New Roman" w:hAnsi="Times New Roman" w:cs="Times New Roman"/>
          <w:b/>
          <w:sz w:val="24"/>
          <w:szCs w:val="24"/>
        </w:rPr>
      </w:pPr>
      <w:r w:rsidRPr="00B339CE">
        <w:rPr>
          <w:rFonts w:ascii="Times New Roman" w:hAnsi="Times New Roman" w:cs="Times New Roman"/>
          <w:b/>
          <w:sz w:val="24"/>
          <w:szCs w:val="24"/>
        </w:rPr>
        <w:t>Требования:</w:t>
      </w:r>
    </w:p>
    <w:p w:rsidR="001E4BB4" w:rsidRPr="00B339CE" w:rsidRDefault="001E4BB4" w:rsidP="00B339CE">
      <w:pPr>
        <w:pStyle w:val="a4"/>
        <w:numPr>
          <w:ilvl w:val="0"/>
          <w:numId w:val="3"/>
        </w:numPr>
        <w:spacing w:after="0" w:line="300" w:lineRule="auto"/>
        <w:ind w:left="0" w:firstLine="709"/>
        <w:jc w:val="both"/>
        <w:rPr>
          <w:rFonts w:ascii="Times New Roman" w:hAnsi="Times New Roman" w:cs="Times New Roman"/>
          <w:sz w:val="24"/>
          <w:szCs w:val="24"/>
        </w:rPr>
      </w:pPr>
      <w:r w:rsidRPr="00B339CE">
        <w:rPr>
          <w:rFonts w:ascii="Times New Roman" w:hAnsi="Times New Roman" w:cs="Times New Roman"/>
          <w:sz w:val="24"/>
          <w:szCs w:val="24"/>
        </w:rPr>
        <w:t xml:space="preserve">Немедленно удалить указанный пост в полном объеме, включая все комментарии и </w:t>
      </w:r>
      <w:proofErr w:type="spellStart"/>
      <w:r w:rsidRPr="00B339CE">
        <w:rPr>
          <w:rFonts w:ascii="Times New Roman" w:hAnsi="Times New Roman" w:cs="Times New Roman"/>
          <w:sz w:val="24"/>
          <w:szCs w:val="24"/>
        </w:rPr>
        <w:t>репосты</w:t>
      </w:r>
      <w:proofErr w:type="spellEnd"/>
      <w:r w:rsidRPr="00B339CE">
        <w:rPr>
          <w:rFonts w:ascii="Times New Roman" w:hAnsi="Times New Roman" w:cs="Times New Roman"/>
          <w:sz w:val="24"/>
          <w:szCs w:val="24"/>
        </w:rPr>
        <w:t>, в срок не позднее 24 часов с момента получения настоящей претензии.</w:t>
      </w:r>
    </w:p>
    <w:p w:rsidR="001E4BB4" w:rsidRPr="00B339CE" w:rsidRDefault="001E4BB4" w:rsidP="00B339CE">
      <w:pPr>
        <w:pStyle w:val="a4"/>
        <w:numPr>
          <w:ilvl w:val="0"/>
          <w:numId w:val="3"/>
        </w:numPr>
        <w:spacing w:after="0" w:line="300" w:lineRule="auto"/>
        <w:ind w:left="0" w:firstLine="709"/>
        <w:jc w:val="both"/>
        <w:rPr>
          <w:rFonts w:ascii="Times New Roman" w:hAnsi="Times New Roman" w:cs="Times New Roman"/>
          <w:sz w:val="24"/>
          <w:szCs w:val="24"/>
        </w:rPr>
      </w:pPr>
      <w:r w:rsidRPr="00B339CE">
        <w:rPr>
          <w:rFonts w:ascii="Times New Roman" w:hAnsi="Times New Roman" w:cs="Times New Roman"/>
          <w:sz w:val="24"/>
          <w:szCs w:val="24"/>
        </w:rPr>
        <w:lastRenderedPageBreak/>
        <w:t>Опубликовать опровержение с изложением фактических обстоятельств (на основе предоставленных данных) в вашем канале в течение 48 часов.</w:t>
      </w:r>
    </w:p>
    <w:p w:rsidR="001E4BB4" w:rsidRPr="00B339CE" w:rsidRDefault="001E4BB4" w:rsidP="00B339CE">
      <w:pPr>
        <w:pStyle w:val="a4"/>
        <w:numPr>
          <w:ilvl w:val="0"/>
          <w:numId w:val="3"/>
        </w:numPr>
        <w:spacing w:after="0" w:line="300" w:lineRule="auto"/>
        <w:ind w:left="0" w:firstLine="709"/>
        <w:jc w:val="both"/>
        <w:rPr>
          <w:rFonts w:ascii="Times New Roman" w:hAnsi="Times New Roman" w:cs="Times New Roman"/>
          <w:sz w:val="24"/>
          <w:szCs w:val="24"/>
        </w:rPr>
      </w:pPr>
      <w:r w:rsidRPr="00B339CE">
        <w:rPr>
          <w:rFonts w:ascii="Times New Roman" w:hAnsi="Times New Roman" w:cs="Times New Roman"/>
          <w:sz w:val="24"/>
          <w:szCs w:val="24"/>
        </w:rPr>
        <w:t>Предоставить подтверждение выполнения требований по электронной почте: compliance@coincraddle.com.</w:t>
      </w:r>
    </w:p>
    <w:p w:rsidR="001E4BB4" w:rsidRPr="00B339CE" w:rsidRDefault="001E4BB4" w:rsidP="00B339CE">
      <w:pPr>
        <w:spacing w:after="0" w:line="300" w:lineRule="auto"/>
        <w:ind w:firstLine="709"/>
        <w:jc w:val="both"/>
        <w:rPr>
          <w:rFonts w:ascii="Times New Roman" w:hAnsi="Times New Roman" w:cs="Times New Roman"/>
          <w:sz w:val="24"/>
          <w:szCs w:val="24"/>
        </w:rPr>
      </w:pPr>
    </w:p>
    <w:p w:rsidR="001E4BB4" w:rsidRPr="00B339CE" w:rsidRDefault="001E4BB4" w:rsidP="00B339CE">
      <w:pPr>
        <w:spacing w:after="0" w:line="300" w:lineRule="auto"/>
        <w:ind w:firstLine="709"/>
        <w:jc w:val="both"/>
        <w:rPr>
          <w:rFonts w:ascii="Times New Roman" w:hAnsi="Times New Roman" w:cs="Times New Roman"/>
          <w:b/>
          <w:sz w:val="24"/>
          <w:szCs w:val="24"/>
        </w:rPr>
      </w:pPr>
      <w:r w:rsidRPr="00B339CE">
        <w:rPr>
          <w:rFonts w:ascii="Times New Roman" w:hAnsi="Times New Roman" w:cs="Times New Roman"/>
          <w:b/>
          <w:sz w:val="24"/>
          <w:szCs w:val="24"/>
        </w:rPr>
        <w:t xml:space="preserve">В случае невыполнения требований в установленные сроки, </w:t>
      </w:r>
      <w:proofErr w:type="spellStart"/>
      <w:r w:rsidRPr="00B339CE">
        <w:rPr>
          <w:rFonts w:ascii="Times New Roman" w:hAnsi="Times New Roman" w:cs="Times New Roman"/>
          <w:b/>
          <w:sz w:val="24"/>
          <w:szCs w:val="24"/>
        </w:rPr>
        <w:t>CoinCraddle</w:t>
      </w:r>
      <w:proofErr w:type="spellEnd"/>
      <w:r w:rsidRPr="00B339CE">
        <w:rPr>
          <w:rFonts w:ascii="Times New Roman" w:hAnsi="Times New Roman" w:cs="Times New Roman"/>
          <w:b/>
          <w:sz w:val="24"/>
          <w:szCs w:val="24"/>
        </w:rPr>
        <w:t xml:space="preserve"> ост</w:t>
      </w:r>
      <w:r w:rsidR="00B339CE" w:rsidRPr="00B339CE">
        <w:rPr>
          <w:rFonts w:ascii="Times New Roman" w:hAnsi="Times New Roman" w:cs="Times New Roman"/>
          <w:b/>
          <w:sz w:val="24"/>
          <w:szCs w:val="24"/>
        </w:rPr>
        <w:t>авляет за собой право:</w:t>
      </w:r>
    </w:p>
    <w:p w:rsidR="001E4BB4" w:rsidRPr="00B339CE" w:rsidRDefault="001E4BB4" w:rsidP="00B339CE">
      <w:pPr>
        <w:pStyle w:val="a4"/>
        <w:numPr>
          <w:ilvl w:val="0"/>
          <w:numId w:val="4"/>
        </w:numPr>
        <w:spacing w:after="0" w:line="300" w:lineRule="auto"/>
        <w:ind w:left="0" w:firstLine="709"/>
        <w:jc w:val="both"/>
        <w:rPr>
          <w:rFonts w:ascii="Times New Roman" w:hAnsi="Times New Roman" w:cs="Times New Roman"/>
          <w:sz w:val="24"/>
          <w:szCs w:val="24"/>
        </w:rPr>
      </w:pPr>
      <w:r w:rsidRPr="00B339CE">
        <w:rPr>
          <w:rFonts w:ascii="Times New Roman" w:hAnsi="Times New Roman" w:cs="Times New Roman"/>
          <w:sz w:val="24"/>
          <w:szCs w:val="24"/>
        </w:rPr>
        <w:t xml:space="preserve">Направить жалобу в </w:t>
      </w:r>
      <w:proofErr w:type="spellStart"/>
      <w:r w:rsidRPr="00B339CE">
        <w:rPr>
          <w:rFonts w:ascii="Times New Roman" w:hAnsi="Times New Roman" w:cs="Times New Roman"/>
          <w:sz w:val="24"/>
          <w:szCs w:val="24"/>
        </w:rPr>
        <w:t>Роскомнадзор</w:t>
      </w:r>
      <w:proofErr w:type="spellEnd"/>
      <w:r w:rsidRPr="00B339CE">
        <w:rPr>
          <w:rFonts w:ascii="Times New Roman" w:hAnsi="Times New Roman" w:cs="Times New Roman"/>
          <w:sz w:val="24"/>
          <w:szCs w:val="24"/>
        </w:rPr>
        <w:t xml:space="preserve"> (РКН) с требованием блокировки вашего Telegram-канала на территории Российской Федерации в связи с отсутствием регистрации как СМИ (учитывая аудиторию более 453 000 подписчиков, канал подпадает под требования Федерального закона "О средствах массовой информации" от 27.12.1991 № 2124-1, и отсутствие регистрации влечет административную и иную ответственность).</w:t>
      </w:r>
    </w:p>
    <w:p w:rsidR="001E4BB4" w:rsidRPr="00B339CE" w:rsidRDefault="001E4BB4" w:rsidP="00B339CE">
      <w:pPr>
        <w:pStyle w:val="a4"/>
        <w:numPr>
          <w:ilvl w:val="0"/>
          <w:numId w:val="4"/>
        </w:numPr>
        <w:spacing w:after="0" w:line="300" w:lineRule="auto"/>
        <w:ind w:left="0" w:firstLine="709"/>
        <w:jc w:val="both"/>
        <w:rPr>
          <w:rFonts w:ascii="Times New Roman" w:hAnsi="Times New Roman" w:cs="Times New Roman"/>
          <w:sz w:val="24"/>
          <w:szCs w:val="24"/>
        </w:rPr>
      </w:pPr>
      <w:r w:rsidRPr="00B339CE">
        <w:rPr>
          <w:rFonts w:ascii="Times New Roman" w:hAnsi="Times New Roman" w:cs="Times New Roman"/>
          <w:sz w:val="24"/>
          <w:szCs w:val="24"/>
        </w:rPr>
        <w:t xml:space="preserve">Направить жалобу в администрацию Telegram с требованием блокировки канала за распространение клеветы и нарушения условий использования платформы (в соответствии с Telegram </w:t>
      </w:r>
      <w:proofErr w:type="spellStart"/>
      <w:r w:rsidRPr="00B339CE">
        <w:rPr>
          <w:rFonts w:ascii="Times New Roman" w:hAnsi="Times New Roman" w:cs="Times New Roman"/>
          <w:sz w:val="24"/>
          <w:szCs w:val="24"/>
        </w:rPr>
        <w:t>Terms</w:t>
      </w:r>
      <w:proofErr w:type="spellEnd"/>
      <w:r w:rsidRPr="00B339CE">
        <w:rPr>
          <w:rFonts w:ascii="Times New Roman" w:hAnsi="Times New Roman" w:cs="Times New Roman"/>
          <w:sz w:val="24"/>
          <w:szCs w:val="24"/>
        </w:rPr>
        <w:t xml:space="preserve"> </w:t>
      </w:r>
      <w:proofErr w:type="spellStart"/>
      <w:r w:rsidRPr="00B339CE">
        <w:rPr>
          <w:rFonts w:ascii="Times New Roman" w:hAnsi="Times New Roman" w:cs="Times New Roman"/>
          <w:sz w:val="24"/>
          <w:szCs w:val="24"/>
        </w:rPr>
        <w:t>of</w:t>
      </w:r>
      <w:proofErr w:type="spellEnd"/>
      <w:r w:rsidRPr="00B339CE">
        <w:rPr>
          <w:rFonts w:ascii="Times New Roman" w:hAnsi="Times New Roman" w:cs="Times New Roman"/>
          <w:sz w:val="24"/>
          <w:szCs w:val="24"/>
        </w:rPr>
        <w:t xml:space="preserve"> </w:t>
      </w:r>
      <w:proofErr w:type="spellStart"/>
      <w:r w:rsidRPr="00B339CE">
        <w:rPr>
          <w:rFonts w:ascii="Times New Roman" w:hAnsi="Times New Roman" w:cs="Times New Roman"/>
          <w:sz w:val="24"/>
          <w:szCs w:val="24"/>
        </w:rPr>
        <w:t>Service</w:t>
      </w:r>
      <w:proofErr w:type="spellEnd"/>
      <w:r w:rsidRPr="00B339CE">
        <w:rPr>
          <w:rFonts w:ascii="Times New Roman" w:hAnsi="Times New Roman" w:cs="Times New Roman"/>
          <w:sz w:val="24"/>
          <w:szCs w:val="24"/>
        </w:rPr>
        <w:t>, запрещающими дезинформацию и вредоносный контент).</w:t>
      </w:r>
    </w:p>
    <w:p w:rsidR="001E4BB4" w:rsidRPr="00B339CE" w:rsidRDefault="001E4BB4" w:rsidP="00B339CE">
      <w:pPr>
        <w:pStyle w:val="a4"/>
        <w:numPr>
          <w:ilvl w:val="0"/>
          <w:numId w:val="4"/>
        </w:numPr>
        <w:spacing w:after="0" w:line="300" w:lineRule="auto"/>
        <w:ind w:left="0" w:firstLine="709"/>
        <w:jc w:val="both"/>
        <w:rPr>
          <w:rFonts w:ascii="Times New Roman" w:hAnsi="Times New Roman" w:cs="Times New Roman"/>
          <w:sz w:val="24"/>
          <w:szCs w:val="24"/>
        </w:rPr>
      </w:pPr>
      <w:r w:rsidRPr="00B339CE">
        <w:rPr>
          <w:rFonts w:ascii="Times New Roman" w:hAnsi="Times New Roman" w:cs="Times New Roman"/>
          <w:sz w:val="24"/>
          <w:szCs w:val="24"/>
        </w:rPr>
        <w:t>Инициировать судебное разбирательство по факту клеветы и взыскания компенсации морального вреда и убытков, включая привлечение к уголовной ответственности по ст. 128.1 УК РФ.</w:t>
      </w:r>
    </w:p>
    <w:p w:rsidR="001E4BB4" w:rsidRPr="00B339CE" w:rsidRDefault="001E4BB4" w:rsidP="00B339CE">
      <w:pPr>
        <w:spacing w:after="0" w:line="300" w:lineRule="auto"/>
        <w:ind w:firstLine="709"/>
        <w:jc w:val="both"/>
        <w:rPr>
          <w:rFonts w:ascii="Times New Roman" w:hAnsi="Times New Roman" w:cs="Times New Roman"/>
          <w:sz w:val="24"/>
          <w:szCs w:val="24"/>
        </w:rPr>
      </w:pPr>
    </w:p>
    <w:p w:rsidR="008812F1" w:rsidRPr="00B339CE" w:rsidRDefault="001E4BB4" w:rsidP="00B339CE">
      <w:pPr>
        <w:spacing w:after="0" w:line="300" w:lineRule="auto"/>
        <w:ind w:firstLine="709"/>
        <w:jc w:val="both"/>
        <w:rPr>
          <w:rFonts w:ascii="Times New Roman" w:hAnsi="Times New Roman" w:cs="Times New Roman"/>
          <w:sz w:val="24"/>
          <w:szCs w:val="24"/>
        </w:rPr>
      </w:pPr>
      <w:r w:rsidRPr="00B339CE">
        <w:rPr>
          <w:rFonts w:ascii="Times New Roman" w:hAnsi="Times New Roman" w:cs="Times New Roman"/>
          <w:sz w:val="24"/>
          <w:szCs w:val="24"/>
        </w:rPr>
        <w:t>Прошу подтвердить получение настоящей претензии и сообщить о принятых мерах. Для связи: compliance@coincraddle.com.</w:t>
      </w:r>
    </w:p>
    <w:sectPr w:rsidR="008812F1" w:rsidRPr="00B339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33F6E"/>
    <w:multiLevelType w:val="hybridMultilevel"/>
    <w:tmpl w:val="1C9E2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EC44276"/>
    <w:multiLevelType w:val="hybridMultilevel"/>
    <w:tmpl w:val="C9685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39688F"/>
    <w:multiLevelType w:val="hybridMultilevel"/>
    <w:tmpl w:val="02421E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4A5F18"/>
    <w:multiLevelType w:val="hybridMultilevel"/>
    <w:tmpl w:val="B1DA6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B4"/>
    <w:rsid w:val="001E4BB4"/>
    <w:rsid w:val="008812F1"/>
    <w:rsid w:val="00B33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88BE"/>
  <w15:chartTrackingRefBased/>
  <w15:docId w15:val="{BEFB2558-23B7-46AD-A879-43D25669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4BB4"/>
    <w:rPr>
      <w:color w:val="0563C1" w:themeColor="hyperlink"/>
      <w:u w:val="single"/>
    </w:rPr>
  </w:style>
  <w:style w:type="paragraph" w:styleId="a4">
    <w:name w:val="List Paragraph"/>
    <w:basedOn w:val="a"/>
    <w:uiPriority w:val="34"/>
    <w:qFormat/>
    <w:rsid w:val="001E4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mafia.io/news/45498-obmennik_coincraddle_zamorozil_credstva_poljzovatelja_nesmotrja_na_podtverhdenie_lichnosti" TargetMode="External"/><Relationship Id="rId13" Type="http://schemas.openxmlformats.org/officeDocument/2006/relationships/hyperlink" Target="https://persona-l.com/novosti/item/99974-bestchange-i-coincraddle-kak-krupnye-agregatory-kriptovalyuty-obmanyvayut-polzovateley-na-milliony-dollarov" TargetMode="External"/><Relationship Id="rId18" Type="http://schemas.openxmlformats.org/officeDocument/2006/relationships/hyperlink" Target="https://kompromat1.online/articles/324172-coincraddle_i_bectchange_podozriteljnye_metody_i_prenebrezhenie_pravami_poljzovatelej/prin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lasti.io/news/151126-coincraddle_i_bectchange_somniteljnye_metody_i_ignorirovanie_prav_poljzovatelej" TargetMode="External"/><Relationship Id="rId12" Type="http://schemas.openxmlformats.org/officeDocument/2006/relationships/hyperlink" Target="https://x.com/cryptocrim66608/status/1912945132384735504" TargetMode="External"/><Relationship Id="rId17" Type="http://schemas.openxmlformats.org/officeDocument/2006/relationships/hyperlink" Target="https://repost.news/news/85014-obmennik_coincraddle_zamorozil_credstva_poljzovatelja_nesmotrja_na_podtverhdenie_lichnosti" TargetMode="External"/><Relationship Id="rId2" Type="http://schemas.openxmlformats.org/officeDocument/2006/relationships/styles" Target="styles.xml"/><Relationship Id="rId16" Type="http://schemas.openxmlformats.org/officeDocument/2006/relationships/hyperlink" Target="https://compro-r.com/index.php/itemlist?start=24&amp;start=24&amp;start=24&amp;start=24&amp;start=24" TargetMode="External"/><Relationship Id="rId20" Type="http://schemas.openxmlformats.org/officeDocument/2006/relationships/hyperlink" Target="https://antimafia.se/news/102173-poljzovatelj_poterjal_doctup_k_130000_pri_obmene_cherez_bestchange_i_coincraddle" TargetMode="External"/><Relationship Id="rId1" Type="http://schemas.openxmlformats.org/officeDocument/2006/relationships/numbering" Target="numbering.xml"/><Relationship Id="rId6" Type="http://schemas.openxmlformats.org/officeDocument/2006/relationships/hyperlink" Target="https://sledstvie.info/news/61726-poljzovatelj_ctolknulsja_s_zamorozkoj_bolee_130_tysjach_dollarov_cherez_bestchange_i_coincraddle" TargetMode="External"/><Relationship Id="rId11" Type="http://schemas.openxmlformats.org/officeDocument/2006/relationships/hyperlink" Target="https://chatname.net/novosti/item/103058-blokirovka-sredstv-i-lozhnye-obvineniya-kak-ya-stal-zhertvoy-afery-coincraddle-otzyvy-postradavshih" TargetMode="External"/><Relationship Id="rId5" Type="http://schemas.openxmlformats.org/officeDocument/2006/relationships/hyperlink" Target="https://rhymes-punches.com/novosti/item/191123-bestchange-i-coincraddle-kak-krupnye-agregatory-kriptovalyuty-obmanyvayut-polzovateley-na-milliony-dollarov" TargetMode="External"/><Relationship Id="rId15" Type="http://schemas.openxmlformats.org/officeDocument/2006/relationships/hyperlink" Target="https://mash24.info/novosti/item/82292-bestchange-i-coincraddle-kak-krupnye-agregatory-kriptovalyuty-obmanyvayut-polzovateley-na-milliony-dollarov" TargetMode="External"/><Relationship Id="rId10" Type="http://schemas.openxmlformats.org/officeDocument/2006/relationships/hyperlink" Target="https://kartoteka.press/news/117400-poljzovatelj_utratil_doctup_k_130000_pri_obmene_cherez_bestchange_i_coincraddle" TargetMode="External"/><Relationship Id="rId19" Type="http://schemas.openxmlformats.org/officeDocument/2006/relationships/hyperlink" Target="https://ruskompromat.info/news/57496-poljzovatelj_ctolknulsja_s_zamorozkoj_bolee_130_tysjach_dollarov_cherez_bestchange_i_coincraddle" TargetMode="External"/><Relationship Id="rId4" Type="http://schemas.openxmlformats.org/officeDocument/2006/relationships/webSettings" Target="webSettings.xml"/><Relationship Id="rId9" Type="http://schemas.openxmlformats.org/officeDocument/2006/relationships/hyperlink" Target="https://antijob.top/news/moshennicheskie-obmenniki-na-bestchange-rassledovanie-i-skandal-vokrug-coincraddle" TargetMode="External"/><Relationship Id="rId14" Type="http://schemas.openxmlformats.org/officeDocument/2006/relationships/hyperlink" Target="https://compro-r.com/news/item/68447-bestchange-i-coincraddle-kak-krupnye-agregatory-kriptovalyuty-obmanyvayut-polzovateley-na-milliony-dollarov"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1234</Words>
  <Characters>7034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Галеев</dc:creator>
  <cp:keywords/>
  <dc:description/>
  <cp:lastModifiedBy>Рустем Галеев</cp:lastModifiedBy>
  <cp:revision>1</cp:revision>
  <dcterms:created xsi:type="dcterms:W3CDTF">2025-10-14T14:18:00Z</dcterms:created>
  <dcterms:modified xsi:type="dcterms:W3CDTF">2025-10-14T14:32:00Z</dcterms:modified>
</cp:coreProperties>
</file>